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Georgia" w:cs="Georgia" w:hAnsi="Georgia" w:eastAsia="Georgia"/>
          <w:smallCaps w:val="1"/>
          <w:sz w:val="28"/>
          <w:szCs w:val="28"/>
        </w:rPr>
      </w:pPr>
    </w:p>
    <w:p>
      <w:pPr>
        <w:pStyle w:val="Cuerpo"/>
        <w:jc w:val="center"/>
        <w:rPr>
          <w:rFonts w:ascii="Georgia" w:cs="Georgia" w:hAnsi="Georgia" w:eastAsia="Georgia"/>
          <w:b w:val="1"/>
          <w:bCs w:val="1"/>
          <w:smallCaps w:val="1"/>
          <w:sz w:val="28"/>
          <w:szCs w:val="28"/>
        </w:rPr>
      </w:pPr>
      <w:r>
        <w:rPr>
          <w:rFonts w:ascii="Georgia" w:hAnsi="Georgia"/>
          <w:b w:val="1"/>
          <w:bCs w:val="1"/>
          <w:smallCaps w:val="1"/>
          <w:sz w:val="28"/>
          <w:szCs w:val="28"/>
          <w:rtl w:val="0"/>
          <w:lang w:val="es-ES_tradnl"/>
        </w:rPr>
        <w:t>Seminario 3:</w:t>
      </w:r>
    </w:p>
    <w:p>
      <w:pPr>
        <w:pStyle w:val="Cuerpo"/>
        <w:spacing w:line="720" w:lineRule="auto"/>
        <w:jc w:val="center"/>
        <w:rPr>
          <w:rFonts w:ascii="Georgia" w:cs="Georgia" w:hAnsi="Georgia" w:eastAsia="Georgia"/>
          <w:b w:val="1"/>
          <w:bCs w:val="1"/>
          <w:smallCaps w:val="1"/>
          <w:sz w:val="28"/>
          <w:szCs w:val="28"/>
        </w:rPr>
      </w:pPr>
      <w:r>
        <w:rPr>
          <w:rFonts w:ascii="Georgia" w:hAnsi="Georgia"/>
          <w:b w:val="1"/>
          <w:bCs w:val="1"/>
          <w:smallCaps w:val="1"/>
          <w:sz w:val="28"/>
          <w:szCs w:val="28"/>
          <w:rtl w:val="0"/>
          <w:lang w:val="es-ES_tradnl"/>
        </w:rPr>
        <w:t>Una prueba a traici</w:t>
      </w:r>
      <w:r>
        <w:rPr>
          <w:rFonts w:ascii="Georgia" w:hAnsi="Georgia" w:hint="default"/>
          <w:b w:val="1"/>
          <w:bCs w:val="1"/>
          <w:smallCaps w:val="1"/>
          <w:sz w:val="28"/>
          <w:szCs w:val="28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mallCaps w:val="1"/>
          <w:sz w:val="28"/>
          <w:szCs w:val="28"/>
          <w:rtl w:val="0"/>
          <w:lang w:val="es-ES_tradnl"/>
        </w:rPr>
        <w:t>n</w:t>
      </w:r>
    </w:p>
    <w:p>
      <w:pPr>
        <w:pStyle w:val="Cuerpo"/>
        <w:spacing w:line="720" w:lineRule="auto"/>
        <w:jc w:val="center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Texto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X: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Estoy cansada.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Y: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 xml:space="preserve"> ¿</w:t>
      </w:r>
      <w:r>
        <w:rPr>
          <w:rFonts w:ascii="Georgia" w:hAnsi="Georgia"/>
          <w:sz w:val="28"/>
          <w:szCs w:val="28"/>
          <w:rtl w:val="0"/>
          <w:lang w:val="es-ES_tradnl"/>
        </w:rPr>
        <w:t>De esos?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X: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De todos vosotros.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Y: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 xml:space="preserve"> ¡</w:t>
      </w:r>
      <w:r>
        <w:rPr>
          <w:rFonts w:ascii="Georgia" w:hAnsi="Georgia"/>
          <w:sz w:val="28"/>
          <w:szCs w:val="28"/>
          <w:rtl w:val="0"/>
          <w:lang w:val="es-ES_tradnl"/>
        </w:rPr>
        <w:t>Ah!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X: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Ellos me han dado las mayores pruebas de amor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 xml:space="preserve">… </w:t>
      </w:r>
      <w:r>
        <w:rPr>
          <w:rFonts w:ascii="Georgia" w:hAnsi="Georgia"/>
          <w:sz w:val="28"/>
          <w:szCs w:val="28"/>
          <w:rtl w:val="0"/>
          <w:lang w:val="es-ES_tradnl"/>
        </w:rPr>
        <w:t>Pero no me bastan. T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 xml:space="preserve">ú </w:t>
      </w:r>
      <w:r>
        <w:rPr>
          <w:rFonts w:ascii="Georgia" w:hAnsi="Georgia"/>
          <w:sz w:val="28"/>
          <w:szCs w:val="28"/>
          <w:rtl w:val="0"/>
          <w:lang w:val="es-ES_tradnl"/>
        </w:rPr>
        <w:t>no crees que el amor sea entrega absoluta, renuncia a uno mismo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>…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Y: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No puede haber amor si uno no es uno mismo con todas sus fuerzas.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X: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Pues entonces s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 xml:space="preserve">é </w:t>
      </w:r>
      <w:r>
        <w:rPr>
          <w:rFonts w:ascii="Georgia" w:hAnsi="Georgia"/>
          <w:sz w:val="28"/>
          <w:szCs w:val="28"/>
          <w:rtl w:val="0"/>
          <w:lang w:val="es-ES_tradnl"/>
        </w:rPr>
        <w:t>t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 xml:space="preserve">ú </w:t>
      </w:r>
      <w:r>
        <w:rPr>
          <w:rFonts w:ascii="Georgia" w:hAnsi="Georgia"/>
          <w:sz w:val="28"/>
          <w:szCs w:val="28"/>
          <w:rtl w:val="0"/>
          <w:lang w:val="es-ES_tradnl"/>
        </w:rPr>
        <w:t>mismo solo.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Y: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Si prefieres a esos dos gusanos.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X: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No te permito despreciar a mis amigos.</w:t>
      </w:r>
    </w:p>
    <w:p>
      <w:pPr>
        <w:pStyle w:val="Cuerpo"/>
        <w:bidi w:val="0"/>
      </w:pPr>
    </w:p>
    <w:p>
      <w:pPr>
        <w:pStyle w:val="Cuerpo"/>
        <w:jc w:val="center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Cuerpo"/>
        <w:jc w:val="center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Tablas completables</w:t>
      </w:r>
    </w:p>
    <w:p>
      <w:pPr>
        <w:pStyle w:val="Cuerpo"/>
        <w:jc w:val="center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57"/>
        <w:gridCol w:w="6775"/>
      </w:tblGrid>
      <w:tr>
        <w:tblPrEx>
          <w:shd w:val="clear" w:color="auto" w:fill="fefffe"/>
        </w:tblPrEx>
        <w:trPr>
          <w:trHeight w:val="460" w:hRule="atLeast"/>
          <w:tblHeader/>
        </w:trPr>
        <w:tc>
          <w:tcPr>
            <w:tcW w:type="dxa" w:w="2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Georgia" w:hAnsi="Georgia"/>
                <w:sz w:val="40"/>
                <w:szCs w:val="40"/>
                <w:rtl w:val="0"/>
              </w:rPr>
              <w:t>Qui</w:t>
            </w:r>
            <w:r>
              <w:rPr>
                <w:rFonts w:ascii="Georgia" w:hAnsi="Georgia" w:hint="default"/>
                <w:sz w:val="40"/>
                <w:szCs w:val="40"/>
                <w:rtl w:val="0"/>
              </w:rPr>
              <w:t>é</w:t>
            </w:r>
            <w:r>
              <w:rPr>
                <w:rFonts w:ascii="Georgia" w:hAnsi="Georgia"/>
                <w:sz w:val="40"/>
                <w:szCs w:val="40"/>
                <w:rtl w:val="0"/>
              </w:rPr>
              <w:t>nes</w:t>
            </w:r>
          </w:p>
        </w:tc>
      </w:tr>
      <w:tr>
        <w:tblPrEx>
          <w:shd w:val="clear" w:color="auto" w:fill="auto"/>
        </w:tblPrEx>
        <w:trPr>
          <w:trHeight w:val="453" w:hRule="atLeast"/>
        </w:trPr>
        <w:tc>
          <w:tcPr>
            <w:tcW w:type="dxa" w:w="285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Georgia" w:hAnsi="Georgia"/>
                <w:b w:val="1"/>
                <w:bCs w:val="1"/>
                <w:sz w:val="40"/>
                <w:szCs w:val="40"/>
                <w:rtl w:val="0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Es algo o alguien?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both"/>
            </w:pPr>
            <w:r>
              <w:rPr>
                <w:rFonts w:ascii="Georgia" w:hAnsi="Georgia"/>
                <w:sz w:val="24"/>
                <w:szCs w:val="24"/>
                <w:rtl w:val="0"/>
              </w:rPr>
              <w:t>Espacio disponible para texto.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Sexo: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Edad: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Procedencia social: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Ocupaci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Vestimenta: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Descripci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f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sica: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Descripci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del car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á</w:t>
            </w:r>
            <w:r>
              <w:rPr>
                <w:rFonts w:ascii="Georgia" w:hAnsi="Georgia"/>
                <w:sz w:val="24"/>
                <w:szCs w:val="24"/>
                <w:rtl w:val="0"/>
              </w:rPr>
              <w:t>cter: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Georgia" w:hAnsi="Georgia"/>
                <w:b w:val="1"/>
                <w:bCs w:val="1"/>
                <w:sz w:val="40"/>
                <w:szCs w:val="40"/>
                <w:rtl w:val="0"/>
              </w:rPr>
              <w:t>Y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Es algo o alguien?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Sexo: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Edad: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Procedencia social: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Ocupaci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Vestimenta: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Descripci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f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sica: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Descripci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del car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á</w:t>
            </w:r>
            <w:r>
              <w:rPr>
                <w:rFonts w:ascii="Georgia" w:hAnsi="Georgia"/>
                <w:sz w:val="24"/>
                <w:szCs w:val="24"/>
                <w:rtl w:val="0"/>
              </w:rPr>
              <w:t>cter: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</w:p>
    <w:p>
      <w:pPr>
        <w:pStyle w:val="Cuerpo"/>
        <w:jc w:val="both"/>
        <w:sectPr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Cuerpo"/>
        <w:jc w:val="both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957363</wp:posOffset>
                </wp:positionV>
                <wp:extent cx="6120057" cy="19558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7" w:type="dxa"/>
                              <w:tblInd w:w="1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841"/>
                              <w:gridCol w:w="6796"/>
                            </w:tblGrid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460" w:hRule="atLeast"/>
                                <w:tblHeader/>
                              </w:trPr>
                              <w:tc>
                                <w:tcPr>
                                  <w:tcW w:type="dxa" w:w="28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796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1"/>
                                    <w:jc w:val="center"/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  <w:rtl w:val="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40"/>
                                      <w:szCs w:val="40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  <w:rtl w:val="0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3" w:hRule="atLeast"/>
                              </w:trPr>
                              <w:tc>
                                <w:tcPr>
                                  <w:tcW w:type="dxa" w:w="2841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3f3f3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3"/>
                                  </w:pP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relaci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n hay entre ellos?</w:t>
                                  </w:r>
                                </w:p>
                              </w:tc>
                              <w:tc>
                                <w:tcPr>
                                  <w:tcW w:type="dxa" w:w="6796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8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3f3f3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3"/>
                                  </w:pP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distancia guardan entre s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type="dxa" w:w="67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25" w:hRule="atLeast"/>
                              </w:trPr>
                              <w:tc>
                                <w:tcPr>
                                  <w:tcW w:type="dxa" w:w="28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3f3f3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3"/>
                                  </w:pP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o qui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nes son esos 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dos gusanos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a los que se refiere Y y cu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l es su relaci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n con X?</w:t>
                                  </w:r>
                                </w:p>
                              </w:tc>
                              <w:tc>
                                <w:tcPr>
                                  <w:tcW w:type="dxa" w:w="67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8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3f3f3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3"/>
                                  </w:pP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Por qu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no parecen caerle bien a Y?</w:t>
                                  </w:r>
                                </w:p>
                              </w:tc>
                              <w:tc>
                                <w:tcPr>
                                  <w:tcW w:type="dxa" w:w="67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75.4pt;width:481.9pt;height:15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7" w:type="dxa"/>
                        <w:tblInd w:w="1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841"/>
                        <w:gridCol w:w="6796"/>
                      </w:tblGrid>
                      <w:tr>
                        <w:tblPrEx>
                          <w:shd w:val="clear" w:color="auto" w:fill="fefffe"/>
                        </w:tblPrEx>
                        <w:trPr>
                          <w:trHeight w:val="460" w:hRule="atLeast"/>
                          <w:tblHeader/>
                        </w:trPr>
                        <w:tc>
                          <w:tcPr>
                            <w:tcW w:type="dxa" w:w="28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796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1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rtl w:val="0"/>
                              </w:rPr>
                              <w:t>Cu</w:t>
                            </w:r>
                            <w:r>
                              <w:rPr>
                                <w:rFonts w:ascii="Georgia" w:hAnsi="Georgia" w:hint="default"/>
                                <w:sz w:val="40"/>
                                <w:szCs w:val="4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rtl w:val="0"/>
                              </w:rPr>
                              <w:t>l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3" w:hRule="atLeast"/>
                        </w:trPr>
                        <w:tc>
                          <w:tcPr>
                            <w:tcW w:type="dxa" w:w="2841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3f3f3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3"/>
                            </w:pP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Qu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relaci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n hay entre ellos?</w:t>
                            </w:r>
                          </w:p>
                        </w:tc>
                        <w:tc>
                          <w:tcPr>
                            <w:tcW w:type="dxa" w:w="6796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8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3f3f3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3"/>
                            </w:pP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Qu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distancia guardan entre s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type="dxa" w:w="67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25" w:hRule="atLeast"/>
                        </w:trPr>
                        <w:tc>
                          <w:tcPr>
                            <w:tcW w:type="dxa" w:w="28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3f3f3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3"/>
                            </w:pP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Qu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o qui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 xml:space="preserve">nes son esos 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«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dos gusanos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»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a los que se refiere Y y cu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l es su relaci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n con X?</w:t>
                            </w:r>
                          </w:p>
                        </w:tc>
                        <w:tc>
                          <w:tcPr>
                            <w:tcW w:type="dxa" w:w="67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8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3f3f3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3"/>
                            </w:pP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Por qu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no parecen caerle bien a Y?</w:t>
                            </w:r>
                          </w:p>
                        </w:tc>
                        <w:tc>
                          <w:tcPr>
                            <w:tcW w:type="dxa" w:w="67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tbl>
      <w:tblPr>
        <w:tblW w:w="9632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62"/>
        <w:gridCol w:w="6770"/>
      </w:tblGrid>
      <w:tr>
        <w:tblPrEx>
          <w:shd w:val="clear" w:color="auto" w:fill="fefffe"/>
        </w:tblPrEx>
        <w:trPr>
          <w:trHeight w:val="460" w:hRule="atLeast"/>
          <w:tblHeader/>
        </w:trPr>
        <w:tc>
          <w:tcPr>
            <w:tcW w:type="dxa" w:w="2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Georgia" w:hAnsi="Georgia"/>
                <w:sz w:val="40"/>
                <w:szCs w:val="40"/>
                <w:rtl w:val="0"/>
              </w:rPr>
              <w:t>Cu</w:t>
            </w:r>
            <w:r>
              <w:rPr>
                <w:rFonts w:ascii="Georgia" w:hAnsi="Georgia" w:hint="default"/>
                <w:sz w:val="40"/>
                <w:szCs w:val="40"/>
                <w:rtl w:val="0"/>
              </w:rPr>
              <w:t>á</w:t>
            </w:r>
            <w:r>
              <w:rPr>
                <w:rFonts w:ascii="Georgia" w:hAnsi="Georgia"/>
                <w:sz w:val="40"/>
                <w:szCs w:val="40"/>
                <w:rtl w:val="0"/>
              </w:rPr>
              <w:t>ndo</w:t>
            </w:r>
          </w:p>
        </w:tc>
      </w:tr>
      <w:tr>
        <w:tblPrEx>
          <w:shd w:val="clear" w:color="auto" w:fill="auto"/>
        </w:tblPrEx>
        <w:trPr>
          <w:trHeight w:val="1973" w:hRule="atLeast"/>
        </w:trPr>
        <w:tc>
          <w:tcPr>
            <w:tcW w:type="dxa" w:w="286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Sucede la escena en un tiempo actual, del pasado hist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rico, en el futuro, o en un tiempo m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tico como el de los cuentos (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«É</w:t>
            </w:r>
            <w:r>
              <w:rPr>
                <w:rFonts w:ascii="Georgia" w:hAnsi="Georgia"/>
                <w:sz w:val="24"/>
                <w:szCs w:val="24"/>
                <w:rtl w:val="0"/>
              </w:rPr>
              <w:t>rase una vez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»</w:t>
            </w:r>
            <w:r>
              <w:rPr>
                <w:rFonts w:ascii="Georgia" w:hAnsi="Georgia"/>
                <w:sz w:val="24"/>
                <w:szCs w:val="24"/>
                <w:rtl w:val="0"/>
              </w:rPr>
              <w:t>)?</w:t>
            </w:r>
          </w:p>
        </w:tc>
        <w:tc>
          <w:tcPr>
            <w:tcW w:type="dxa" w:w="677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2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En qu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Georgia" w:hAnsi="Georgia"/>
                <w:sz w:val="24"/>
                <w:szCs w:val="24"/>
                <w:rtl w:val="0"/>
              </w:rPr>
              <w:t>estaci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del a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ñ</w:t>
            </w:r>
            <w:r>
              <w:rPr>
                <w:rFonts w:ascii="Georgia" w:hAnsi="Georgia"/>
                <w:sz w:val="24"/>
                <w:szCs w:val="24"/>
                <w:rtl w:val="0"/>
              </w:rPr>
              <w:t>o sucede?</w:t>
            </w:r>
          </w:p>
        </w:tc>
        <w:tc>
          <w:tcPr>
            <w:tcW w:type="dxa" w:w="67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2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Sucede por la ma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ñ</w:t>
            </w:r>
            <w:r>
              <w:rPr>
                <w:rFonts w:ascii="Georgia" w:hAnsi="Georgia"/>
                <w:sz w:val="24"/>
                <w:szCs w:val="24"/>
                <w:rtl w:val="0"/>
              </w:rPr>
              <w:t>ana, por la tarde o por la noche?</w:t>
            </w:r>
          </w:p>
        </w:tc>
        <w:tc>
          <w:tcPr>
            <w:tcW w:type="dxa" w:w="67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</w:p>
    <w:p>
      <w:pPr>
        <w:pStyle w:val="Cuerpo"/>
        <w:jc w:val="both"/>
        <w:sectPr>
          <w:pgSz w:w="11906" w:h="16838" w:orient="portrait"/>
          <w:pgMar w:top="1134" w:right="1134" w:bottom="1134" w:left="1134" w:header="709" w:footer="850"/>
          <w:bidi w:val="0"/>
        </w:sectPr>
      </w:pPr>
    </w:p>
    <w:tbl>
      <w:tblPr>
        <w:tblW w:w="9632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62"/>
        <w:gridCol w:w="6770"/>
      </w:tblGrid>
      <w:tr>
        <w:tblPrEx>
          <w:shd w:val="clear" w:color="auto" w:fill="fefffe"/>
        </w:tblPrEx>
        <w:trPr>
          <w:trHeight w:val="460" w:hRule="atLeast"/>
          <w:tblHeader/>
        </w:trPr>
        <w:tc>
          <w:tcPr>
            <w:tcW w:type="dxa" w:w="2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Georgia" w:hAnsi="Georgia"/>
                <w:sz w:val="40"/>
                <w:szCs w:val="40"/>
                <w:rtl w:val="0"/>
              </w:rPr>
              <w:t>D</w:t>
            </w:r>
            <w:r>
              <w:rPr>
                <w:rFonts w:ascii="Georgia" w:hAnsi="Georgia" w:hint="default"/>
                <w:sz w:val="40"/>
                <w:szCs w:val="40"/>
                <w:rtl w:val="0"/>
              </w:rPr>
              <w:t>ó</w:t>
            </w:r>
            <w:r>
              <w:rPr>
                <w:rFonts w:ascii="Georgia" w:hAnsi="Georgia"/>
                <w:sz w:val="40"/>
                <w:szCs w:val="40"/>
                <w:rtl w:val="0"/>
              </w:rPr>
              <w:t>nde</w:t>
            </w:r>
          </w:p>
        </w:tc>
      </w:tr>
      <w:tr>
        <w:tblPrEx>
          <w:shd w:val="clear" w:color="auto" w:fill="auto"/>
        </w:tblPrEx>
        <w:trPr>
          <w:trHeight w:val="1693" w:hRule="atLeast"/>
        </w:trPr>
        <w:tc>
          <w:tcPr>
            <w:tcW w:type="dxa" w:w="286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Sucede en un pa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 conocido, en un territorio m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tico como el de los cuentos (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«</w:t>
            </w:r>
            <w:r>
              <w:rPr>
                <w:rFonts w:ascii="Georgia" w:hAnsi="Georgia"/>
                <w:sz w:val="24"/>
                <w:szCs w:val="24"/>
                <w:rtl w:val="0"/>
              </w:rPr>
              <w:t>un reino muy, muy lejano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»</w:t>
            </w:r>
            <w:r>
              <w:rPr>
                <w:rFonts w:ascii="Georgia" w:hAnsi="Georgia"/>
                <w:sz w:val="24"/>
                <w:szCs w:val="24"/>
                <w:rtl w:val="0"/>
              </w:rPr>
              <w:t>), en otro planeta?</w:t>
            </w:r>
          </w:p>
        </w:tc>
        <w:tc>
          <w:tcPr>
            <w:tcW w:type="dxa" w:w="677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2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La escena sucede en exteriores, en interiores, cada uno en un lado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…</w:t>
            </w:r>
            <w:r>
              <w:rPr>
                <w:rFonts w:ascii="Georgia" w:hAnsi="Georgia"/>
                <w:sz w:val="24"/>
                <w:szCs w:val="24"/>
                <w:rtl w:val="0"/>
              </w:rPr>
              <w:t>?</w:t>
            </w:r>
          </w:p>
        </w:tc>
        <w:tc>
          <w:tcPr>
            <w:tcW w:type="dxa" w:w="67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2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D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nde se sit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ú</w:t>
            </w:r>
            <w:r>
              <w:rPr>
                <w:rFonts w:ascii="Georgia" w:hAnsi="Georgia"/>
                <w:sz w:val="24"/>
                <w:szCs w:val="24"/>
                <w:rtl w:val="0"/>
              </w:rPr>
              <w:t>a cada uno?</w:t>
            </w:r>
          </w:p>
        </w:tc>
        <w:tc>
          <w:tcPr>
            <w:tcW w:type="dxa" w:w="67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2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C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 xml:space="preserve">mo es el entorno y que cosas hay alrededor? </w:t>
            </w:r>
          </w:p>
        </w:tc>
        <w:tc>
          <w:tcPr>
            <w:tcW w:type="dxa" w:w="67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2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C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mo est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situado cada uno con respecto al entorno?</w:t>
            </w:r>
          </w:p>
        </w:tc>
        <w:tc>
          <w:tcPr>
            <w:tcW w:type="dxa" w:w="67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NOTA:</w:t>
      </w:r>
    </w:p>
    <w:p>
      <w:pPr>
        <w:pStyle w:val="Cuerpo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Este documento ha de entregarse completo y adjunto a la </w:t>
      </w:r>
      <w:r>
        <w:rPr>
          <w:rStyle w:val="Ninguno"/>
          <w:rFonts w:ascii="Georgia" w:hAnsi="Georgia"/>
          <w:i w:val="1"/>
          <w:iCs w:val="1"/>
          <w:sz w:val="24"/>
          <w:szCs w:val="24"/>
          <w:rtl w:val="0"/>
          <w:lang w:val="es-ES_tradnl"/>
        </w:rPr>
        <w:t>Hoja de inscripci</w:t>
      </w:r>
      <w:r>
        <w:rPr>
          <w:rStyle w:val="Ninguno"/>
          <w:rFonts w:ascii="Georgia" w:hAnsi="Georgi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Georgia" w:hAnsi="Georgia"/>
          <w:i w:val="1"/>
          <w:iCs w:val="1"/>
          <w:sz w:val="24"/>
          <w:szCs w:val="24"/>
          <w:rtl w:val="0"/>
          <w:lang w:val="es-ES_tradnl"/>
        </w:rPr>
        <w:t xml:space="preserve">n en seminario 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de la asignatura, disponible para su descarga </w: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</w:rPr>
        <w:instrText xml:space="preserve"> HYPERLINK "http://www.juangarciaunica.com/Documentos/DLIJ/hojaseminariodlij.pdf"</w:instrTex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aqu</w:t>
      </w:r>
      <w:r>
        <w:rPr>
          <w:rStyle w:val="Hyperlink.0"/>
          <w:rFonts w:ascii="Georgia" w:hAnsi="Georgia" w:hint="default"/>
          <w:sz w:val="24"/>
          <w:szCs w:val="24"/>
          <w:rtl w:val="0"/>
          <w:lang w:val="en-US"/>
        </w:rPr>
        <w:t>í</w:t>
      </w:r>
      <w:r>
        <w:rPr>
          <w:rFonts w:ascii="Georgia" w:cs="Georgia" w:hAnsi="Georgia" w:eastAsia="Georgia"/>
          <w:sz w:val="24"/>
          <w:szCs w:val="24"/>
        </w:rPr>
        <w:fldChar w:fldCharType="end" w:fldLock="0"/>
      </w:r>
      <w:r>
        <w:rPr>
          <w:rFonts w:ascii="Georgia" w:hAnsi="Georgia"/>
          <w:sz w:val="24"/>
          <w:szCs w:val="24"/>
          <w:rtl w:val="0"/>
          <w:lang w:val="es-ES_tradnl"/>
        </w:rPr>
        <w:t>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/>
    </w:p>
    <w:sectPr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rFonts w:ascii="Georgia" w:cs="Georgia" w:hAnsi="Georgia" w:eastAsia="Georgia"/>
      </w:rPr>
      <w:tab/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PAGE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  <w:t>5</w:t>
    </w:r>
    <w:r>
      <w:rPr>
        <w:rFonts w:ascii="Georgia" w:cs="Georgia" w:hAnsi="Georgia" w:eastAsia="Georgia"/>
      </w:rPr>
      <w:fldChar w:fldCharType="end" w:fldLock="0"/>
    </w:r>
    <w:r>
      <w:rPr>
        <w:rFonts w:ascii="Georgia" w:hAnsi="Georgia"/>
        <w:rtl w:val="0"/>
        <w:lang w:val="es-ES_tradnl"/>
      </w:rPr>
      <w:t xml:space="preserve"> de </w:t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NUMPAGES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  <w:t>5</w:t>
    </w:r>
    <w:r>
      <w:rPr>
        <w:rFonts w:ascii="Georgia" w:cs="Georgia" w:hAnsi="Georgia" w:eastAsia="Georgi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rFonts w:ascii="Georgia" w:hAnsi="Georgia"/>
        <w:color w:val="3f3f3f"/>
        <w:sz w:val="16"/>
        <w:szCs w:val="16"/>
      </w:rPr>
      <w:tab/>
      <w:tab/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>D</w:t>
    </w:r>
    <w:r>
      <w:rPr>
        <w:rFonts w:ascii="Georgia" w:hAnsi="Georgia"/>
        <w:color w:val="3f3f3f"/>
        <w:sz w:val="16"/>
        <w:szCs w:val="16"/>
        <w:rtl w:val="0"/>
        <w:lang w:val="es-ES_tradnl"/>
      </w:rPr>
      <w:t>id</w:t>
    </w:r>
    <w:r>
      <w:rPr>
        <w:rFonts w:ascii="Georgia" w:hAnsi="Georgia" w:hint="default"/>
        <w:color w:val="3f3f3f"/>
        <w:sz w:val="16"/>
        <w:szCs w:val="16"/>
        <w:rtl w:val="0"/>
        <w:lang w:val="es-ES_tradnl"/>
      </w:rPr>
      <w:t>á</w:t>
    </w:r>
    <w:r>
      <w:rPr>
        <w:rFonts w:ascii="Georgia" w:hAnsi="Georgia"/>
        <w:color w:val="3f3f3f"/>
        <w:sz w:val="16"/>
        <w:szCs w:val="16"/>
        <w:rtl w:val="0"/>
        <w:lang w:val="es-ES_tradnl"/>
      </w:rPr>
      <w:t xml:space="preserve">ctica de la </w:t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>L</w:t>
    </w:r>
    <w:r>
      <w:rPr>
        <w:rFonts w:ascii="Georgia" w:hAnsi="Georgia"/>
        <w:color w:val="3f3f3f"/>
        <w:sz w:val="16"/>
        <w:szCs w:val="16"/>
        <w:rtl w:val="0"/>
        <w:lang w:val="es-ES_tradnl"/>
      </w:rPr>
      <w:t xml:space="preserve">iteratura </w:t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>I</w:t>
    </w:r>
    <w:r>
      <w:rPr>
        <w:rFonts w:ascii="Georgia" w:hAnsi="Georgia"/>
        <w:color w:val="3f3f3f"/>
        <w:sz w:val="16"/>
        <w:szCs w:val="16"/>
        <w:rtl w:val="0"/>
        <w:lang w:val="es-ES_tradnl"/>
      </w:rPr>
      <w:t xml:space="preserve">nfantil y </w:t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>J</w:t>
    </w:r>
    <w:r>
      <w:rPr>
        <w:rFonts w:ascii="Georgia" w:hAnsi="Georgia"/>
        <w:color w:val="3f3f3f"/>
        <w:sz w:val="16"/>
        <w:szCs w:val="16"/>
        <w:rtl w:val="0"/>
        <w:lang w:val="es-ES_tradnl"/>
      </w:rPr>
      <w:t>uvenil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3">
    <w:name w:val="Estilo de tabla 3"/>
    <w:next w:val="Estilo de tabla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rFonts w:ascii="Georgia" w:cs="Georgia" w:hAnsi="Georgia" w:eastAsia="Georgia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