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CA69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1FE00540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70361953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Seminario 1: </w:t>
      </w:r>
    </w:p>
    <w:p w14:paraId="66768461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qu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é </w:t>
      </w:r>
      <w:r>
        <w:rPr>
          <w:rFonts w:ascii="Baskerville" w:hAnsi="Baskerville"/>
          <w:smallCaps/>
          <w:sz w:val="24"/>
          <w:szCs w:val="24"/>
        </w:rPr>
        <w:t xml:space="preserve">y 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c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ó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mo </w:t>
      </w:r>
      <w:r>
        <w:rPr>
          <w:rFonts w:ascii="Baskerville" w:hAnsi="Baskerville"/>
          <w:smallCaps/>
          <w:sz w:val="24"/>
          <w:szCs w:val="24"/>
        </w:rPr>
        <w:t xml:space="preserve">del arte de narrar: </w:t>
      </w:r>
    </w:p>
    <w:p w14:paraId="6BC1678F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de Mam</w:t>
      </w:r>
      <w:r>
        <w:rPr>
          <w:rFonts w:ascii="Baskerville" w:hAnsi="Baskerville"/>
          <w:smallCaps/>
          <w:sz w:val="24"/>
          <w:szCs w:val="24"/>
        </w:rPr>
        <w:t xml:space="preserve">á </w:t>
      </w:r>
      <w:r>
        <w:rPr>
          <w:rFonts w:ascii="Baskerville" w:hAnsi="Baskerville"/>
          <w:smallCaps/>
          <w:sz w:val="24"/>
          <w:szCs w:val="24"/>
        </w:rPr>
        <w:t xml:space="preserve">Oca a Hugo </w:t>
      </w:r>
      <w:proofErr w:type="spellStart"/>
      <w:r>
        <w:rPr>
          <w:rFonts w:ascii="Baskerville" w:hAnsi="Baskerville"/>
          <w:smallCaps/>
          <w:sz w:val="24"/>
          <w:szCs w:val="24"/>
        </w:rPr>
        <w:t>Cabret</w:t>
      </w:r>
      <w:proofErr w:type="spellEnd"/>
    </w:p>
    <w:p w14:paraId="75AECF7C" w14:textId="77777777" w:rsidR="006C172B" w:rsidRDefault="006C172B">
      <w:pPr>
        <w:pStyle w:val="Cuerpo"/>
      </w:pPr>
    </w:p>
    <w:p w14:paraId="4E5AAFAC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Documento 3: </w:t>
      </w:r>
    </w:p>
    <w:p w14:paraId="08123B6B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Poniendo negro sobre blanco las soluciones escogidas</w:t>
      </w:r>
    </w:p>
    <w:p w14:paraId="3E7E3ADB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Elementos de la trama</w:t>
      </w:r>
    </w:p>
    <w:p w14:paraId="0BA4CC3D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4C3BEA1F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31917650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</w:p>
    <w:p w14:paraId="3474A6BE" w14:textId="77777777" w:rsidR="006C172B" w:rsidRDefault="00546FF2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  <w:r>
        <w:rPr>
          <w:rFonts w:ascii="Baskerville" w:hAnsi="Baskerville"/>
          <w:b/>
          <w:bCs/>
          <w:smallCaps/>
          <w:sz w:val="24"/>
          <w:szCs w:val="24"/>
        </w:rPr>
        <w:t>1. PLANTEAMIENTO</w:t>
      </w:r>
    </w:p>
    <w:p w14:paraId="7A2D8C07" w14:textId="77777777" w:rsidR="006C172B" w:rsidRDefault="006C172B">
      <w:pPr>
        <w:pStyle w:val="Cuerpo"/>
        <w:jc w:val="center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4061F3E9" w14:textId="77777777" w:rsidR="006C172B" w:rsidRDefault="006C172B">
      <w:pPr>
        <w:pStyle w:val="Cuerpo"/>
        <w:jc w:val="both"/>
        <w:rPr>
          <w:rFonts w:ascii="Baskerville" w:eastAsia="Baskerville" w:hAnsi="Baskerville" w:cs="Baskerville"/>
          <w:b/>
          <w:bCs/>
          <w:smallCaps/>
          <w:sz w:val="24"/>
          <w:szCs w:val="24"/>
        </w:rPr>
      </w:pPr>
    </w:p>
    <w:p w14:paraId="08D705CB" w14:textId="77777777" w:rsidR="006C172B" w:rsidRDefault="00546FF2">
      <w:pPr>
        <w:pStyle w:val="Cuerpo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1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3C05EF8C" w14:textId="77777777" w:rsidR="006C172B" w:rsidRDefault="006C172B">
      <w:pPr>
        <w:pStyle w:val="Cuerpo"/>
        <w:rPr>
          <w:rFonts w:ascii="Baskerville" w:eastAsia="Baskerville" w:hAnsi="Baskerville" w:cs="Baskerville"/>
          <w:sz w:val="20"/>
          <w:szCs w:val="20"/>
        </w:rPr>
      </w:pPr>
    </w:p>
    <w:p w14:paraId="4AC3AD8B" w14:textId="77777777" w:rsidR="006C172B" w:rsidRDefault="00546FF2">
      <w:pPr>
        <w:pStyle w:val="Cuerpo"/>
        <w:numPr>
          <w:ilvl w:val="0"/>
          <w:numId w:val="2"/>
        </w:numPr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COMIENZO CON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>A.</w:t>
      </w:r>
    </w:p>
    <w:p w14:paraId="4FE5859C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 xml:space="preserve">El </w:t>
      </w:r>
      <w:r>
        <w:rPr>
          <w:rFonts w:ascii="Baskerville" w:hAnsi="Baskerville"/>
          <w:smallCaps/>
          <w:sz w:val="24"/>
          <w:szCs w:val="24"/>
        </w:rPr>
        <w:t>agresor da</w:t>
      </w:r>
      <w:r>
        <w:rPr>
          <w:rFonts w:ascii="Baskerville" w:hAnsi="Baskerville"/>
          <w:smallCaps/>
          <w:sz w:val="24"/>
          <w:szCs w:val="24"/>
        </w:rPr>
        <w:t>ñ</w:t>
      </w:r>
      <w:r>
        <w:rPr>
          <w:rFonts w:ascii="Baskerville" w:hAnsi="Baskerville"/>
          <w:smallCaps/>
          <w:sz w:val="24"/>
          <w:szCs w:val="24"/>
        </w:rPr>
        <w:t xml:space="preserve">a a uno de los miembros de la familia o de la comunidad y le causa perjuicios. </w:t>
      </w:r>
      <w:r>
        <w:rPr>
          <w:rFonts w:ascii="Baskerville" w:hAnsi="Baskerville"/>
          <w:smallCaps/>
          <w:sz w:val="24"/>
          <w:szCs w:val="24"/>
        </w:rPr>
        <w:t>¿</w:t>
      </w:r>
      <w:r>
        <w:rPr>
          <w:rFonts w:ascii="Baskerville" w:hAnsi="Baskerville"/>
          <w:smallCaps/>
          <w:sz w:val="24"/>
          <w:szCs w:val="24"/>
        </w:rPr>
        <w:t>Qu</w:t>
      </w:r>
      <w:r>
        <w:rPr>
          <w:rFonts w:ascii="Baskerville" w:hAnsi="Baskerville"/>
          <w:smallCaps/>
          <w:sz w:val="24"/>
          <w:szCs w:val="24"/>
        </w:rPr>
        <w:t xml:space="preserve">é </w:t>
      </w:r>
      <w:r>
        <w:rPr>
          <w:rFonts w:ascii="Baskerville" w:hAnsi="Baskerville"/>
          <w:smallCaps/>
          <w:sz w:val="24"/>
          <w:szCs w:val="24"/>
        </w:rPr>
        <w:t>fechor</w:t>
      </w:r>
      <w:r>
        <w:rPr>
          <w:rFonts w:ascii="Baskerville" w:hAnsi="Baskerville"/>
          <w:smallCaps/>
          <w:sz w:val="24"/>
          <w:szCs w:val="24"/>
        </w:rPr>
        <w:t>í</w:t>
      </w:r>
      <w:r>
        <w:rPr>
          <w:rFonts w:ascii="Baskerville" w:hAnsi="Baskerville"/>
          <w:smallCaps/>
          <w:sz w:val="24"/>
          <w:szCs w:val="24"/>
        </w:rPr>
        <w:t>a comete?</w:t>
      </w:r>
    </w:p>
    <w:p w14:paraId="3343A2E4" w14:textId="77777777" w:rsidR="006C172B" w:rsidRDefault="00546FF2">
      <w:pPr>
        <w:pStyle w:val="Cuerpo"/>
        <w:spacing w:after="140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</w:rPr>
        <w:t>«</w:t>
      </w:r>
      <w:r>
        <w:rPr>
          <w:rFonts w:ascii="Baskerville" w:hAnsi="Baskerville"/>
          <w:sz w:val="24"/>
          <w:szCs w:val="24"/>
        </w:rPr>
        <w:t>a</w:t>
      </w:r>
      <w:r>
        <w:rPr>
          <w:rFonts w:ascii="Baskerville" w:hAnsi="Baskerville"/>
          <w:sz w:val="24"/>
          <w:szCs w:val="24"/>
        </w:rPr>
        <w:t xml:space="preserve">» </w:t>
      </w:r>
      <w:r>
        <w:rPr>
          <w:rFonts w:ascii="Baskerville" w:hAnsi="Baskerville"/>
          <w:sz w:val="24"/>
          <w:szCs w:val="24"/>
        </w:rPr>
        <w:t>min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>scu</w:t>
      </w:r>
      <w:r>
        <w:rPr>
          <w:rFonts w:ascii="Baskerville" w:hAnsi="Baskerville"/>
          <w:sz w:val="24"/>
          <w:szCs w:val="24"/>
        </w:rPr>
        <w:t>la, borrar directamente todo este apartado).</w:t>
      </w:r>
    </w:p>
    <w:p w14:paraId="44CCC9E9" w14:textId="77777777" w:rsidR="006C172B" w:rsidRDefault="006C172B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7F6ADB9D" w14:textId="77777777" w:rsidR="006C172B" w:rsidRDefault="006C172B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0"/>
          <w:szCs w:val="20"/>
          <w:vertAlign w:val="superscript"/>
        </w:rPr>
      </w:pPr>
    </w:p>
    <w:p w14:paraId="41780C6C" w14:textId="77777777" w:rsidR="006C172B" w:rsidRDefault="00546FF2">
      <w:pPr>
        <w:pStyle w:val="Cuerpo"/>
        <w:ind w:left="1134" w:hanging="1134"/>
        <w:jc w:val="both"/>
        <w:rPr>
          <w:rStyle w:val="Ninguno"/>
          <w:rFonts w:ascii="Baskerville" w:eastAsia="Baskerville" w:hAnsi="Baskerville" w:cs="Baskerville"/>
          <w:sz w:val="24"/>
          <w:szCs w:val="24"/>
          <w:vertAlign w:val="superscript"/>
        </w:rPr>
      </w:pPr>
      <w:r>
        <w:rPr>
          <w:rFonts w:ascii="Baskerville" w:hAnsi="Baskerville"/>
          <w:sz w:val="24"/>
          <w:szCs w:val="24"/>
        </w:rPr>
        <w:t>a. COMIENZO CON CARENCIA.</w:t>
      </w:r>
    </w:p>
    <w:p w14:paraId="358164C6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0"/>
          <w:szCs w:val="20"/>
        </w:rPr>
      </w:pPr>
      <w:r>
        <w:rPr>
          <w:rStyle w:val="Ninguno"/>
          <w:rFonts w:ascii="Baskerville" w:hAnsi="Baskerville"/>
          <w:smallCaps/>
          <w:sz w:val="24"/>
          <w:szCs w:val="24"/>
        </w:rPr>
        <w:t xml:space="preserve">Algo le falta a uno de los miembros de la familia o de la comunidad, que tiene ganas de poseer ese algo. </w:t>
      </w:r>
      <w:r>
        <w:rPr>
          <w:rStyle w:val="Ninguno"/>
          <w:rFonts w:ascii="Baskerville" w:hAnsi="Baskerville"/>
          <w:smallCaps/>
          <w:sz w:val="24"/>
          <w:szCs w:val="24"/>
        </w:rPr>
        <w:t>¿</w:t>
      </w:r>
      <w:r>
        <w:rPr>
          <w:rStyle w:val="Ninguno"/>
          <w:rFonts w:ascii="Baskerville" w:hAnsi="Baskerville"/>
          <w:smallCaps/>
          <w:sz w:val="24"/>
          <w:szCs w:val="24"/>
        </w:rPr>
        <w:t>De qu</w:t>
      </w:r>
      <w:r>
        <w:rPr>
          <w:rStyle w:val="Ninguno"/>
          <w:rFonts w:ascii="Baskerville" w:hAnsi="Baskerville"/>
          <w:smallCaps/>
          <w:sz w:val="24"/>
          <w:szCs w:val="24"/>
        </w:rPr>
        <w:t xml:space="preserve">é </w:t>
      </w:r>
      <w:r>
        <w:rPr>
          <w:rStyle w:val="Ninguno"/>
          <w:rFonts w:ascii="Baskerville" w:hAnsi="Baskerville"/>
          <w:smallCaps/>
          <w:sz w:val="24"/>
          <w:szCs w:val="24"/>
        </w:rPr>
        <w:t>es exactamente la carencia?</w:t>
      </w:r>
    </w:p>
    <w:p w14:paraId="4003DC18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y borrarlo </w:t>
      </w:r>
      <w:r>
        <w:rPr>
          <w:rFonts w:ascii="Baskerville" w:hAnsi="Baskerville"/>
          <w:sz w:val="24"/>
          <w:szCs w:val="24"/>
        </w:rPr>
        <w:t>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elegida en el Solucionario del Documento 2. En caso de haber elegido </w:t>
      </w:r>
      <w:r>
        <w:rPr>
          <w:rFonts w:ascii="Baskerville" w:hAnsi="Baskerville"/>
          <w:sz w:val="24"/>
          <w:szCs w:val="24"/>
        </w:rPr>
        <w:t>«</w:t>
      </w:r>
      <w:r>
        <w:rPr>
          <w:rFonts w:ascii="Baskerville" w:hAnsi="Baskerville"/>
          <w:sz w:val="24"/>
          <w:szCs w:val="24"/>
        </w:rPr>
        <w:t>A</w:t>
      </w:r>
      <w:r>
        <w:rPr>
          <w:rFonts w:ascii="Baskerville" w:hAnsi="Baskerville"/>
          <w:sz w:val="24"/>
          <w:szCs w:val="24"/>
        </w:rPr>
        <w:t xml:space="preserve">» </w:t>
      </w:r>
      <w:r>
        <w:rPr>
          <w:rFonts w:ascii="Baskerville" w:hAnsi="Baskerville"/>
          <w:sz w:val="24"/>
          <w:szCs w:val="24"/>
        </w:rPr>
        <w:t>may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>scula, borrar directamente todo este apartado).</w:t>
      </w:r>
    </w:p>
    <w:p w14:paraId="6F1F483A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E22CC2A" w14:textId="77777777" w:rsidR="006C172B" w:rsidRDefault="00546FF2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37FF1ABC" w14:textId="77777777" w:rsidR="006C172B" w:rsidRDefault="006C172B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0B16FF8" w14:textId="77777777" w:rsidR="006C172B" w:rsidRDefault="006C172B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221567C" w14:textId="77777777" w:rsidR="006C172B" w:rsidRDefault="00546FF2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2. NUDO</w:t>
      </w:r>
    </w:p>
    <w:p w14:paraId="13FFA146" w14:textId="77777777" w:rsidR="006C172B" w:rsidRDefault="006C172B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0DAC62E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2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73F1C50C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D21649B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51D62E8" w14:textId="77777777" w:rsidR="006C172B" w:rsidRDefault="00546FF2">
      <w:pPr>
        <w:pStyle w:val="Cuerpo"/>
        <w:spacing w:after="140"/>
        <w:ind w:left="227" w:hanging="227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B. Se divulga la noticia de la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a o de la </w:t>
      </w:r>
      <w:r>
        <w:rPr>
          <w:rFonts w:ascii="Baskerville" w:hAnsi="Baskerville"/>
          <w:sz w:val="24"/>
          <w:szCs w:val="24"/>
        </w:rPr>
        <w:t>carencia, le son dirigidas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una pregunta o una orden y se le llama o se le hace partir.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manera es movilizado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roe?</w:t>
      </w:r>
    </w:p>
    <w:p w14:paraId="73681487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7AE86C5C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1920639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1A059BD7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roe-buscador acepta o decide actuar y se va de su casa.</w:t>
      </w:r>
    </w:p>
    <w:p w14:paraId="6438467E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DF5433D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521517B" w14:textId="77777777" w:rsidR="006C172B" w:rsidRDefault="00546FF2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D-E.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sufre una prueba, un cuestionario o ataque que le preparan para la recepci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de un objeto o de un auxiliar m</w:t>
      </w:r>
      <w:r>
        <w:rPr>
          <w:rFonts w:ascii="Baskerville" w:hAnsi="Baskerville"/>
          <w:sz w:val="24"/>
          <w:szCs w:val="24"/>
        </w:rPr>
        <w:t>á</w:t>
      </w:r>
      <w:r>
        <w:rPr>
          <w:rFonts w:ascii="Baskerville" w:hAnsi="Baskerville"/>
          <w:sz w:val="24"/>
          <w:szCs w:val="24"/>
        </w:rPr>
        <w:t xml:space="preserve">gico.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se desencadena todo?</w:t>
      </w:r>
    </w:p>
    <w:p w14:paraId="0A3F98C1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</w:t>
      </w:r>
      <w:r>
        <w:rPr>
          <w:rFonts w:ascii="Baskerville" w:hAnsi="Baskerville"/>
          <w:sz w:val="24"/>
          <w:szCs w:val="24"/>
        </w:rPr>
        <w:t>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 Parte del donante).</w:t>
      </w:r>
    </w:p>
    <w:p w14:paraId="44D3D903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2.Parte del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roe).</w:t>
      </w:r>
    </w:p>
    <w:p w14:paraId="0E392B1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236295B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2DD5D67" w14:textId="77777777" w:rsidR="006C172B" w:rsidRDefault="00546FF2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F. El objeto m</w:t>
      </w:r>
      <w:r>
        <w:rPr>
          <w:rFonts w:ascii="Baskerville" w:hAnsi="Baskerville"/>
          <w:sz w:val="24"/>
          <w:szCs w:val="24"/>
        </w:rPr>
        <w:t>á</w:t>
      </w:r>
      <w:r>
        <w:rPr>
          <w:rFonts w:ascii="Baskerville" w:hAnsi="Baskerville"/>
          <w:sz w:val="24"/>
          <w:szCs w:val="24"/>
        </w:rPr>
        <w:t>gico pasa a disposici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 xml:space="preserve">n del </w:t>
      </w:r>
      <w:r>
        <w:rPr>
          <w:rFonts w:ascii="Baskerville" w:hAnsi="Baskerville"/>
          <w:sz w:val="24"/>
          <w:szCs w:val="24"/>
        </w:rPr>
        <w:t>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manera?</w:t>
      </w:r>
    </w:p>
    <w:p w14:paraId="71550DFC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67066705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BAB08FF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B852B33" w14:textId="77777777" w:rsidR="006C172B" w:rsidRDefault="006C172B">
      <w:pPr>
        <w:pStyle w:val="Cuerpo"/>
        <w:spacing w:after="140"/>
        <w:ind w:left="283" w:hanging="283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ED73A70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2b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51E9BEB7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F465F34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es transportado, conducido o llevado cerca del lugar donde se halla el objeto</w:t>
      </w:r>
      <w:r>
        <w:rPr>
          <w:rFonts w:ascii="Baskerville" w:hAnsi="Baskerville"/>
          <w:sz w:val="24"/>
          <w:szCs w:val="24"/>
        </w:rPr>
        <w:t xml:space="preserve"> de su b</w:t>
      </w:r>
      <w:r>
        <w:rPr>
          <w:rFonts w:ascii="Baskerville" w:hAnsi="Baskerville"/>
          <w:sz w:val="24"/>
          <w:szCs w:val="24"/>
        </w:rPr>
        <w:t>ú</w:t>
      </w:r>
      <w:r>
        <w:rPr>
          <w:rFonts w:ascii="Baskerville" w:hAnsi="Baskerville"/>
          <w:sz w:val="24"/>
          <w:szCs w:val="24"/>
        </w:rPr>
        <w:t xml:space="preserve">squeda.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mo?</w:t>
      </w:r>
    </w:p>
    <w:p w14:paraId="19BF16E0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2. Borrar entero este apartado en caso de que la secci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no se haya utilizado).</w:t>
      </w:r>
    </w:p>
    <w:p w14:paraId="52DD3FB4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CE1BC4D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4B019CA1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7E2B158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2c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6EBA432D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AAFF6C0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y su agresor se enfrentan en combate.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tipo de combate?</w:t>
      </w:r>
    </w:p>
    <w:p w14:paraId="4B9A290C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74259097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028EBE3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recibe una marca.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marca recibe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roe?</w:t>
      </w:r>
    </w:p>
    <w:p w14:paraId="1CEE4732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</w:t>
      </w:r>
      <w:r>
        <w:rPr>
          <w:rFonts w:ascii="Baskerville" w:hAnsi="Baskerville"/>
          <w:sz w:val="24"/>
          <w:szCs w:val="24"/>
        </w:rPr>
        <w:t>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2).</w:t>
      </w:r>
    </w:p>
    <w:p w14:paraId="7C2E19EF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FA5DEB0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J. El agresor es vencido.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es vencido?</w:t>
      </w:r>
    </w:p>
    <w:p w14:paraId="695CB8F6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2530A9F5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56F4E7C1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C6BC975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K. La fechor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a inicial es reparada o la carencia colmada.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De 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modo?</w:t>
      </w:r>
    </w:p>
    <w:p w14:paraId="1E1C4806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3E03E2B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61CC2AC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8650B91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7796D4E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2d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78630294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966DF48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L. Un falso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reivindica para s</w:t>
      </w:r>
      <w:r>
        <w:rPr>
          <w:rFonts w:ascii="Baskerville" w:hAnsi="Baskerville"/>
          <w:sz w:val="24"/>
          <w:szCs w:val="24"/>
        </w:rPr>
        <w:t xml:space="preserve">í </w:t>
      </w:r>
      <w:r>
        <w:rPr>
          <w:rFonts w:ascii="Baskerville" w:hAnsi="Baskerville"/>
          <w:sz w:val="24"/>
          <w:szCs w:val="24"/>
        </w:rPr>
        <w:t>pretensiones enga</w:t>
      </w:r>
      <w:r>
        <w:rPr>
          <w:rFonts w:ascii="Baskerville" w:hAnsi="Baskerville"/>
          <w:sz w:val="24"/>
          <w:szCs w:val="24"/>
        </w:rPr>
        <w:t>ñ</w:t>
      </w:r>
      <w:r>
        <w:rPr>
          <w:rFonts w:ascii="Baskerville" w:hAnsi="Baskerville"/>
          <w:sz w:val="24"/>
          <w:szCs w:val="24"/>
        </w:rPr>
        <w:t>osas.</w:t>
      </w:r>
    </w:p>
    <w:p w14:paraId="4A9075D8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2305AB26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B8395D1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M. Se propone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una tarea dif</w:t>
      </w:r>
      <w:r>
        <w:rPr>
          <w:rFonts w:ascii="Baskerville" w:hAnsi="Baskerville"/>
          <w:sz w:val="24"/>
          <w:szCs w:val="24"/>
        </w:rPr>
        <w:t>í</w:t>
      </w:r>
      <w:r>
        <w:rPr>
          <w:rFonts w:ascii="Baskerville" w:hAnsi="Baskerville"/>
          <w:sz w:val="24"/>
          <w:szCs w:val="24"/>
        </w:rPr>
        <w:t xml:space="preserve">cil.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tipo de prueba implica esa tarea?</w:t>
      </w:r>
    </w:p>
    <w:p w14:paraId="72173190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7ED55BD1" w14:textId="77777777" w:rsidR="006C172B" w:rsidRDefault="006C172B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A306087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CF401C6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N. La tarea es realizada.</w:t>
      </w:r>
    </w:p>
    <w:p w14:paraId="07F4BD88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317D18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3CD76E4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C56DCAD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2e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7B5C962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9F8ACE2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O. El </w:t>
      </w:r>
      <w:r>
        <w:rPr>
          <w:rFonts w:ascii="Baskerville" w:hAnsi="Baskerville"/>
          <w:sz w:val="24"/>
          <w:szCs w:val="24"/>
        </w:rPr>
        <w:t>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llega de inc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gnito a su casa o a cualquier otro lugar.</w:t>
      </w:r>
    </w:p>
    <w:p w14:paraId="440D30CB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4915BBA7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1CCE2B0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es perseguido.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persigue al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el perseguidor?</w:t>
      </w:r>
    </w:p>
    <w:p w14:paraId="0C215ECB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773E57F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2DC10D0D" w14:textId="77777777" w:rsidR="006C172B" w:rsidRDefault="00546FF2">
      <w:pPr>
        <w:pStyle w:val="Cuerpo"/>
        <w:ind w:left="1134" w:hanging="1134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621E644B" w14:textId="77777777" w:rsidR="006C172B" w:rsidRDefault="006C172B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2FA7068" w14:textId="77777777" w:rsidR="006C172B" w:rsidRDefault="006C172B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CB7137C" w14:textId="77777777" w:rsidR="006C172B" w:rsidRDefault="00546FF2">
      <w:pPr>
        <w:pStyle w:val="Cuerpo"/>
        <w:ind w:left="1134" w:hanging="1134"/>
        <w:jc w:val="center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3. DESENLACE</w:t>
      </w:r>
    </w:p>
    <w:p w14:paraId="36733D63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7E06C16C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43750DB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3 en las Tablas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completables</w:t>
      </w:r>
      <w:proofErr w:type="spellEnd"/>
      <w:r>
        <w:rPr>
          <w:rFonts w:ascii="Baskerville" w:hAnsi="Baskerville"/>
          <w:b/>
          <w:bCs/>
          <w:sz w:val="24"/>
          <w:szCs w:val="24"/>
        </w:rPr>
        <w:t>.</w:t>
      </w:r>
    </w:p>
    <w:p w14:paraId="3925CEE1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A7E6819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es reconocido.</w:t>
      </w:r>
    </w:p>
    <w:p w14:paraId="5E6C8988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4E50964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1A5F2C7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R-S.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escapa al ser reconocido.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logra escapar?</w:t>
      </w:r>
    </w:p>
    <w:p w14:paraId="365FB800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(Seleccionar este texto y borrarlo escribiendo encima </w:t>
      </w:r>
      <w:r>
        <w:rPr>
          <w:rFonts w:ascii="Baskerville" w:hAnsi="Baskerville"/>
          <w:sz w:val="24"/>
          <w:szCs w:val="24"/>
        </w:rPr>
        <w:t>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1122AD92" w14:textId="77777777" w:rsidR="006C172B" w:rsidRDefault="006C172B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A697E25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C1955EA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recibe una nueva apariencia.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mo la recibe?</w:t>
      </w:r>
    </w:p>
    <w:p w14:paraId="3301D13E" w14:textId="77777777" w:rsidR="006C172B" w:rsidRDefault="00546FF2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 xml:space="preserve"> elegida en el Solucionario del Documento 2</w:t>
      </w:r>
      <w:r>
        <w:rPr>
          <w:rFonts w:ascii="Baskerville" w:hAnsi="Baskerville"/>
          <w:sz w:val="24"/>
          <w:szCs w:val="24"/>
        </w:rPr>
        <w:t>).</w:t>
      </w:r>
    </w:p>
    <w:p w14:paraId="67C50C31" w14:textId="77777777" w:rsidR="006C172B" w:rsidRDefault="006C172B">
      <w:pPr>
        <w:pStyle w:val="Cuerpo"/>
        <w:spacing w:after="140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D719762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59C94D70" w14:textId="77777777" w:rsidR="006C172B" w:rsidRDefault="00546FF2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U. El falso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roe o agresor es castigado.</w:t>
      </w:r>
    </w:p>
    <w:p w14:paraId="1AAC9C6E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AF9DA29" w14:textId="77777777" w:rsidR="006C172B" w:rsidRDefault="006C172B">
      <w:pPr>
        <w:pStyle w:val="Cuerpo"/>
        <w:ind w:left="1134" w:hanging="1134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0E334B90" w14:textId="77777777" w:rsidR="006C172B" w:rsidRDefault="00546FF2">
      <w:pPr>
        <w:pStyle w:val="Cuerpo"/>
        <w:spacing w:after="140"/>
        <w:ind w:left="1134" w:hanging="1134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W. El 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roe se casa y/o asciende al trono y/o culmina la historia. </w:t>
      </w:r>
      <w:r>
        <w:rPr>
          <w:rFonts w:ascii="Baskerville" w:hAnsi="Baskerville"/>
          <w:sz w:val="24"/>
          <w:szCs w:val="24"/>
        </w:rPr>
        <w:t>¿</w:t>
      </w:r>
      <w:r>
        <w:rPr>
          <w:rFonts w:ascii="Baskerville" w:hAnsi="Baskerville"/>
          <w:sz w:val="24"/>
          <w:szCs w:val="24"/>
        </w:rPr>
        <w:t>Qu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sucede exactam</w:t>
      </w:r>
      <w:r>
        <w:rPr>
          <w:rFonts w:ascii="Baskerville" w:hAnsi="Baskerville"/>
          <w:sz w:val="24"/>
          <w:szCs w:val="24"/>
        </w:rPr>
        <w:t>ente?</w:t>
      </w:r>
    </w:p>
    <w:p w14:paraId="60E67FBE" w14:textId="77777777" w:rsidR="006C172B" w:rsidRDefault="00546FF2">
      <w:pPr>
        <w:pStyle w:val="Cuerpo"/>
        <w:spacing w:after="140"/>
        <w:jc w:val="both"/>
      </w:pPr>
      <w:r>
        <w:rPr>
          <w:rFonts w:ascii="Baskerville" w:hAnsi="Baskerville"/>
          <w:sz w:val="24"/>
          <w:szCs w:val="24"/>
        </w:rPr>
        <w:t>(Seleccionar este texto y borrarlo escribiendo encima la opci</w:t>
      </w:r>
      <w:r>
        <w:rPr>
          <w:rFonts w:ascii="Baskerville" w:hAnsi="Baskerville"/>
          <w:sz w:val="24"/>
          <w:szCs w:val="24"/>
        </w:rPr>
        <w:t>ó</w:t>
      </w:r>
      <w:r>
        <w:rPr>
          <w:rFonts w:ascii="Baskerville" w:hAnsi="Baskerville"/>
          <w:sz w:val="24"/>
          <w:szCs w:val="24"/>
        </w:rPr>
        <w:t>n elegida en el Solucionario del Documento 2</w:t>
      </w:r>
      <w:bookmarkStart w:id="0" w:name="_GoBack"/>
      <w:bookmarkEnd w:id="0"/>
      <w:r>
        <w:rPr>
          <w:rFonts w:ascii="Baskerville" w:hAnsi="Baskerville"/>
          <w:sz w:val="24"/>
          <w:szCs w:val="24"/>
        </w:rPr>
        <w:t>).</w:t>
      </w:r>
    </w:p>
    <w:sectPr w:rsidR="006C17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63F8" w14:textId="77777777" w:rsidR="00546FF2" w:rsidRDefault="00546FF2">
      <w:r>
        <w:separator/>
      </w:r>
    </w:p>
  </w:endnote>
  <w:endnote w:type="continuationSeparator" w:id="0">
    <w:p w14:paraId="2FEACE91" w14:textId="77777777" w:rsidR="00546FF2" w:rsidRDefault="0054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A43E" w14:textId="77777777" w:rsidR="006C172B" w:rsidRDefault="00546FF2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eastAsia="Baskerville" w:hAnsi="Baskerville" w:cs="Baskerville"/>
      </w:rPr>
      <w:tab/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PAGE </w:instrText>
    </w:r>
    <w:r>
      <w:rPr>
        <w:rFonts w:ascii="Baskerville" w:eastAsia="Baskerville" w:hAnsi="Baskerville" w:cs="Baskerville"/>
      </w:rPr>
      <w:fldChar w:fldCharType="separate"/>
    </w:r>
    <w:r w:rsidR="00637F63">
      <w:rPr>
        <w:rFonts w:ascii="Baskerville" w:eastAsia="Baskerville" w:hAnsi="Baskerville" w:cs="Baskerville"/>
        <w:noProof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hAnsi="Baskerville"/>
      </w:rPr>
      <w:t xml:space="preserve"> de </w:t>
    </w:r>
    <w:r>
      <w:rPr>
        <w:rFonts w:ascii="Baskerville" w:eastAsia="Baskerville" w:hAnsi="Baskerville" w:cs="Baskerville"/>
      </w:rPr>
      <w:fldChar w:fldCharType="begin"/>
    </w:r>
    <w:r>
      <w:rPr>
        <w:rFonts w:ascii="Baskerville" w:eastAsia="Baskerville" w:hAnsi="Baskerville" w:cs="Baskerville"/>
      </w:rPr>
      <w:instrText xml:space="preserve"> NUMPAGES </w:instrText>
    </w:r>
    <w:r>
      <w:rPr>
        <w:rFonts w:ascii="Baskerville" w:eastAsia="Baskerville" w:hAnsi="Baskerville" w:cs="Baskerville"/>
      </w:rPr>
      <w:fldChar w:fldCharType="separate"/>
    </w:r>
    <w:r w:rsidR="00637F63">
      <w:rPr>
        <w:rFonts w:ascii="Baskerville" w:eastAsia="Baskerville" w:hAnsi="Baskerville" w:cs="Baskerville"/>
        <w:noProof/>
      </w:rPr>
      <w:t>4</w:t>
    </w:r>
    <w:r>
      <w:rPr>
        <w:rFonts w:ascii="Baskerville" w:eastAsia="Baskerville" w:hAnsi="Baskerville" w:cs="Baskerville"/>
      </w:rPr>
      <w:fldChar w:fldCharType="end"/>
    </w:r>
    <w:r>
      <w:rPr>
        <w:rFonts w:ascii="Baskerville" w:eastAsia="Baskerville" w:hAnsi="Baskerville" w:cs="Baskerville"/>
      </w:rPr>
      <w:tab/>
    </w:r>
    <w:r>
      <w:rPr>
        <w:rFonts w:ascii="Baskerville" w:hAnsi="Baskerville"/>
        <w:smallCaps/>
        <w:sz w:val="20"/>
        <w:szCs w:val="20"/>
      </w:rPr>
      <w:t>copia para el profesor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4068" w14:textId="77777777" w:rsidR="00546FF2" w:rsidRDefault="00546FF2">
      <w:r>
        <w:separator/>
      </w:r>
    </w:p>
  </w:footnote>
  <w:footnote w:type="continuationSeparator" w:id="0">
    <w:p w14:paraId="4471548E" w14:textId="77777777" w:rsidR="00546FF2" w:rsidRDefault="0054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A31C" w14:textId="77777777" w:rsidR="006C172B" w:rsidRDefault="00546FF2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hAnsi="Baskerville"/>
        <w:sz w:val="16"/>
        <w:szCs w:val="16"/>
      </w:rPr>
      <w:tab/>
    </w:r>
    <w:r>
      <w:rPr>
        <w:rFonts w:ascii="Baskerville" w:hAnsi="Baskerville"/>
        <w:sz w:val="16"/>
        <w:szCs w:val="16"/>
      </w:rPr>
      <w:tab/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D</w:t>
    </w:r>
    <w:r>
      <w:rPr>
        <w:rStyle w:val="Ninguno"/>
        <w:rFonts w:ascii="Baskerville" w:hAnsi="Baskerville"/>
        <w:color w:val="7F7F7F"/>
        <w:sz w:val="16"/>
        <w:szCs w:val="16"/>
      </w:rPr>
      <w:t>id</w:t>
    </w:r>
    <w:r>
      <w:rPr>
        <w:rStyle w:val="Ninguno"/>
        <w:rFonts w:ascii="Baskerville" w:hAnsi="Baskerville"/>
        <w:color w:val="7F7F7F"/>
        <w:sz w:val="16"/>
        <w:szCs w:val="16"/>
      </w:rPr>
      <w:t>á</w:t>
    </w:r>
    <w:r>
      <w:rPr>
        <w:rStyle w:val="Ninguno"/>
        <w:rFonts w:ascii="Baskerville" w:hAnsi="Baskerville"/>
        <w:color w:val="7F7F7F"/>
        <w:sz w:val="16"/>
        <w:szCs w:val="16"/>
      </w:rPr>
      <w:t>ctica de la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L</w:t>
    </w:r>
    <w:r>
      <w:rPr>
        <w:rStyle w:val="Ninguno"/>
        <w:rFonts w:ascii="Baskerville" w:hAnsi="Baskerville"/>
        <w:color w:val="7F7F7F"/>
        <w:sz w:val="16"/>
        <w:szCs w:val="16"/>
      </w:rPr>
      <w:t>iteratura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I</w:t>
    </w:r>
    <w:r>
      <w:rPr>
        <w:rStyle w:val="Ninguno"/>
        <w:rFonts w:ascii="Baskerville" w:hAnsi="Baskerville"/>
        <w:color w:val="7F7F7F"/>
        <w:sz w:val="16"/>
        <w:szCs w:val="16"/>
      </w:rPr>
      <w:t>nfantil y</w:t>
    </w:r>
    <w:r>
      <w:rPr>
        <w:rFonts w:ascii="Baskerville" w:hAnsi="Baskerville"/>
        <w:sz w:val="16"/>
        <w:szCs w:val="16"/>
      </w:rPr>
      <w:t xml:space="preserve"> </w:t>
    </w:r>
    <w:r>
      <w:rPr>
        <w:rStyle w:val="Ninguno"/>
        <w:rFonts w:ascii="Baskerville" w:hAnsi="Baskerville"/>
        <w:i/>
        <w:iCs/>
        <w:color w:val="AD1915"/>
        <w:sz w:val="20"/>
        <w:szCs w:val="20"/>
      </w:rPr>
      <w:t>J</w:t>
    </w:r>
    <w:r>
      <w:rPr>
        <w:rStyle w:val="Ninguno"/>
        <w:rFonts w:ascii="Baskerville" w:hAnsi="Baskerville"/>
        <w:color w:val="7F7F7F"/>
        <w:sz w:val="16"/>
        <w:szCs w:val="16"/>
      </w:rPr>
      <w:t>uvenil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5EEA"/>
    <w:multiLevelType w:val="hybridMultilevel"/>
    <w:tmpl w:val="AB1A773C"/>
    <w:numStyleLink w:val="Letra"/>
  </w:abstractNum>
  <w:abstractNum w:abstractNumId="1">
    <w:nsid w:val="7EB124FA"/>
    <w:multiLevelType w:val="hybridMultilevel"/>
    <w:tmpl w:val="AB1A773C"/>
    <w:styleLink w:val="Letra"/>
    <w:lvl w:ilvl="0" w:tplc="CEB20968">
      <w:start w:val="1"/>
      <w:numFmt w:val="upperLetter"/>
      <w:lvlText w:val="%1."/>
      <w:lvlJc w:val="left"/>
      <w:pPr>
        <w:tabs>
          <w:tab w:val="num" w:pos="360"/>
        </w:tabs>
        <w:ind w:left="1494" w:hanging="1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ABD18">
      <w:start w:val="1"/>
      <w:numFmt w:val="upperLetter"/>
      <w:lvlText w:val="%2."/>
      <w:lvlJc w:val="left"/>
      <w:pPr>
        <w:tabs>
          <w:tab w:val="num" w:pos="753"/>
        </w:tabs>
        <w:ind w:left="18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E2752">
      <w:start w:val="1"/>
      <w:numFmt w:val="upperLetter"/>
      <w:lvlText w:val="%3."/>
      <w:lvlJc w:val="left"/>
      <w:pPr>
        <w:tabs>
          <w:tab w:val="num" w:pos="1113"/>
        </w:tabs>
        <w:ind w:left="22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41186">
      <w:start w:val="1"/>
      <w:numFmt w:val="upperLetter"/>
      <w:lvlText w:val="%4."/>
      <w:lvlJc w:val="left"/>
      <w:pPr>
        <w:tabs>
          <w:tab w:val="num" w:pos="1473"/>
        </w:tabs>
        <w:ind w:left="26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EF08A">
      <w:start w:val="1"/>
      <w:numFmt w:val="upperLetter"/>
      <w:lvlText w:val="%5."/>
      <w:lvlJc w:val="left"/>
      <w:pPr>
        <w:tabs>
          <w:tab w:val="num" w:pos="1833"/>
        </w:tabs>
        <w:ind w:left="296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8F34A">
      <w:start w:val="1"/>
      <w:numFmt w:val="upperLetter"/>
      <w:lvlText w:val="%6."/>
      <w:lvlJc w:val="left"/>
      <w:pPr>
        <w:tabs>
          <w:tab w:val="num" w:pos="2193"/>
        </w:tabs>
        <w:ind w:left="332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80488">
      <w:start w:val="1"/>
      <w:numFmt w:val="upperLetter"/>
      <w:lvlText w:val="%7."/>
      <w:lvlJc w:val="left"/>
      <w:pPr>
        <w:tabs>
          <w:tab w:val="num" w:pos="2553"/>
        </w:tabs>
        <w:ind w:left="368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555E">
      <w:start w:val="1"/>
      <w:numFmt w:val="upperLetter"/>
      <w:lvlText w:val="%8."/>
      <w:lvlJc w:val="left"/>
      <w:pPr>
        <w:tabs>
          <w:tab w:val="num" w:pos="2913"/>
        </w:tabs>
        <w:ind w:left="404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A7928">
      <w:start w:val="1"/>
      <w:numFmt w:val="upperLetter"/>
      <w:lvlText w:val="%9."/>
      <w:lvlJc w:val="left"/>
      <w:pPr>
        <w:tabs>
          <w:tab w:val="num" w:pos="3273"/>
        </w:tabs>
        <w:ind w:left="4407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B"/>
    <w:rsid w:val="00546FF2"/>
    <w:rsid w:val="00637F63"/>
    <w:rsid w:val="006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789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3568</Characters>
  <Application>Microsoft Macintosh Word</Application>
  <DocSecurity>0</DocSecurity>
  <Lines>29</Lines>
  <Paragraphs>8</Paragraphs>
  <ScaleCrop>false</ScaleCrop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2017-03-15T16:31:00Z</dcterms:created>
  <dcterms:modified xsi:type="dcterms:W3CDTF">2017-03-15T16:32:00Z</dcterms:modified>
</cp:coreProperties>
</file>